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KUITANSI</w:t>
      </w:r>
    </w:p>
    <w:p>
      <w:r>
        <w:t xml:space="preserve">Telah terima dari: </w:t>
      </w:r>
      <w:r>
        <w:rPr>
          <w:highlight w:val="yellow"/>
        </w:rPr>
        <w:t>[Nama pembayar]</w:t>
      </w:r>
    </w:p>
    <w:p>
      <w:r>
        <w:t xml:space="preserve">Uang sejumlah: Rp </w:t>
      </w:r>
      <w:r>
        <w:rPr>
          <w:highlight w:val="yellow"/>
        </w:rPr>
        <w:t>[Jumlah (angka, Rp)]</w:t>
      </w:r>
      <w:r>
        <w:t xml:space="preserve"> (</w:t>
      </w:r>
      <w:r>
        <w:rPr>
          <w:highlight w:val="yellow"/>
        </w:rPr>
        <w:t>[Terbilang]</w:t>
      </w:r>
      <w:r>
        <w:t>)</w:t>
      </w:r>
    </w:p>
    <w:p>
      <w:r>
        <w:t xml:space="preserve">Untuk pembayaran: </w:t>
      </w:r>
      <w:r>
        <w:rPr>
          <w:highlight w:val="yellow"/>
        </w:rPr>
        <w:t>[Untuk pembayaran]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Penerima: ____________ (</w:t>
      </w:r>
      <w:r>
        <w:rPr>
          <w:highlight w:val="yellow"/>
        </w:rPr>
        <w:t>[Nama penerima]</w:t>
      </w:r>
      <w:r>
        <w:t>)  (materai bila perlu)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